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«ДОНСКОЙ ПЕДАГОГИЧЕСКИЙ КОЛЛЕДЖ»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ПЦК естественно-математических </w:t>
      </w:r>
    </w:p>
    <w:p w:rsidR="00490C88" w:rsidRDefault="00490C88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490C88" w:rsidRDefault="00C87E35" w:rsidP="00490C8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7 от 11 мая 2018</w:t>
      </w:r>
      <w:r w:rsidR="0029784C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384E0C">
        <w:rPr>
          <w:rFonts w:ascii="Times New Roman" w:hAnsi="Times New Roman"/>
          <w:sz w:val="24"/>
          <w:szCs w:val="24"/>
        </w:rPr>
        <w:t>Протокол № 6 от 14 июня 2018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Контрольно- оценочные средства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54A00" w:rsidRDefault="00354A00" w:rsidP="00354A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>
        <w:rPr>
          <w:rFonts w:ascii="Times New Roman" w:hAnsi="Times New Roman" w:cs="Times New Roman"/>
          <w:b/>
          <w:sz w:val="28"/>
          <w:szCs w:val="28"/>
        </w:rPr>
        <w:t xml:space="preserve"> 49.02.02 Адаптивная физическая культура</w:t>
      </w:r>
    </w:p>
    <w:p w:rsidR="00354A00" w:rsidRDefault="00354A00" w:rsidP="00354A0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углубленной подготовки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Курс: 1-й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Дисциплина: Естествознание</w:t>
      </w:r>
    </w:p>
    <w:p w:rsidR="00490C88" w:rsidRDefault="00305F0B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Объем изученного материала: 164 часа</w:t>
      </w:r>
    </w:p>
    <w:p w:rsidR="00490C88" w:rsidRDefault="00490C88" w:rsidP="00490C8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490C88" w:rsidRDefault="00490C88" w:rsidP="00490C88">
      <w:pPr>
        <w:spacing w:after="0"/>
        <w:jc w:val="center"/>
        <w:rPr>
          <w:sz w:val="28"/>
          <w:szCs w:val="28"/>
        </w:rPr>
      </w:pP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и</w:t>
      </w:r>
      <w:r w:rsidRPr="009B1A52">
        <w:rPr>
          <w:rFonts w:ascii="Times New Roman" w:hAnsi="Times New Roman"/>
          <w:sz w:val="28"/>
          <w:szCs w:val="28"/>
        </w:rPr>
        <w:t xml:space="preserve">: </w:t>
      </w:r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Куделина Оксана Викторовна, преподаватель биологии</w:t>
      </w:r>
    </w:p>
    <w:p w:rsidR="00490C88" w:rsidRPr="00E01B24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01B24">
        <w:rPr>
          <w:rFonts w:ascii="Times New Roman" w:hAnsi="Times New Roman"/>
          <w:sz w:val="28"/>
          <w:szCs w:val="28"/>
        </w:rPr>
        <w:t xml:space="preserve">Кудринская Татьяна Владимировна, </w:t>
      </w:r>
      <w:r w:rsidR="00261132">
        <w:rPr>
          <w:rFonts w:ascii="Times New Roman" w:hAnsi="Times New Roman"/>
          <w:sz w:val="28"/>
          <w:szCs w:val="28"/>
        </w:rPr>
        <w:t>преподаватель физики</w:t>
      </w:r>
      <w:r w:rsidR="00261132">
        <w:rPr>
          <w:rFonts w:ascii="Times New Roman" w:hAnsi="Times New Roman"/>
          <w:sz w:val="28"/>
          <w:szCs w:val="28"/>
        </w:rPr>
        <w:t>,</w:t>
      </w:r>
      <w:r w:rsidR="00261132" w:rsidRPr="00E01B24">
        <w:rPr>
          <w:rFonts w:ascii="Times New Roman" w:hAnsi="Times New Roman"/>
          <w:sz w:val="28"/>
          <w:szCs w:val="28"/>
        </w:rPr>
        <w:t xml:space="preserve"> </w:t>
      </w:r>
      <w:r w:rsidRPr="00E01B24">
        <w:rPr>
          <w:rFonts w:ascii="Times New Roman" w:hAnsi="Times New Roman"/>
          <w:sz w:val="28"/>
          <w:szCs w:val="28"/>
        </w:rPr>
        <w:t>кандидат физическо-математических на</w:t>
      </w:r>
      <w:r w:rsidR="00261132">
        <w:rPr>
          <w:rFonts w:ascii="Times New Roman" w:hAnsi="Times New Roman"/>
          <w:sz w:val="28"/>
          <w:szCs w:val="28"/>
        </w:rPr>
        <w:t>ук</w:t>
      </w:r>
      <w:bookmarkStart w:id="0" w:name="_GoBack"/>
      <w:bookmarkEnd w:id="0"/>
    </w:p>
    <w:p w:rsidR="00490C88" w:rsidRDefault="00490C88" w:rsidP="00490C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естествознания, химии</w:t>
      </w:r>
    </w:p>
    <w:p w:rsidR="00490C88" w:rsidRPr="0060215C" w:rsidRDefault="00490C88" w:rsidP="00490C88">
      <w:pPr>
        <w:spacing w:after="0"/>
        <w:rPr>
          <w:rFonts w:ascii="Times New Roman" w:hAnsi="Times New Roman"/>
          <w:sz w:val="28"/>
          <w:szCs w:val="28"/>
        </w:rPr>
      </w:pPr>
    </w:p>
    <w:p w:rsidR="00490C88" w:rsidRDefault="00490C88" w:rsidP="00490C88">
      <w:pPr>
        <w:rPr>
          <w:rFonts w:ascii="Times New Roman" w:hAnsi="Times New Roman"/>
          <w:sz w:val="28"/>
        </w:rPr>
      </w:pPr>
    </w:p>
    <w:p w:rsidR="00490C88" w:rsidRPr="00E77062" w:rsidRDefault="00490C88" w:rsidP="00490C8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Проверяемые результаты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2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объективное осознание значимости компетенций в области естественных наук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метапредметные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3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овладение умениями и навыками различных видов познавательной деятельности для изучения разных сторон окружающего естественного мира;</w:t>
      </w:r>
    </w:p>
    <w:p w:rsidR="00490C88" w:rsidRPr="00E77062" w:rsidRDefault="00490C88" w:rsidP="00DF0F09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</w:t>
      </w:r>
      <w:r w:rsidRPr="00E77062">
        <w:rPr>
          <w:rFonts w:ascii="Times New Roman" w:hAnsi="Times New Roman"/>
          <w:b/>
          <w:sz w:val="28"/>
          <w:szCs w:val="28"/>
        </w:rPr>
        <w:t>: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представлений о целостной современной естественнонаучной картине мира, природе как единой целостной системе, взаимосвязи человека, природы и общества, пространственно-временных масштабах Вселенной;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 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технологий;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 xml:space="preserve">сформированность представлений о научном методе познания природы и средствах изучения мегамира, макромира и микромира; </w:t>
      </w:r>
    </w:p>
    <w:p w:rsidR="00490C88" w:rsidRPr="00E77062" w:rsidRDefault="00490C88" w:rsidP="00DF0F09">
      <w:pPr>
        <w:numPr>
          <w:ilvl w:val="0"/>
          <w:numId w:val="4"/>
        </w:numPr>
        <w:spacing w:after="0"/>
        <w:ind w:left="426"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владение понятийным аппаратом естественных наук, позволяющим познавать мир, участвовать в дискуссиях по естественнонаучным вопросам, использовать различные источники информации для подготовки собственных работ, критически относиться к сообщениям СМИ, содержащим научную информацию;</w:t>
      </w:r>
    </w:p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 w:rsidP="00490C88"/>
    <w:p w:rsidR="00490C88" w:rsidRDefault="00490C88">
      <w:r>
        <w:br w:type="page"/>
      </w:r>
    </w:p>
    <w:p w:rsidR="00490C88" w:rsidRPr="00E77062" w:rsidRDefault="00490C88" w:rsidP="00490C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lastRenderedPageBreak/>
        <w:t>Вариант 1.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III закон Ньютона формулируется так: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 Тело движется равномерно и прямолинейно (или покоится), если на   него не действуют другие тела (или действие других тел скомпенсировано).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Б. Сила упругости, возникающая при деформации тела, прямо пропорциональна величине абсолютного удлинения.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В. Действие равно противодействию.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Г. Тела действуют друг на друга силами равными по абсолютному значению, направленными вдоль одной прямой и противоположными по направлению.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 xml:space="preserve">2.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Чему примерно равна сила тяжести, действующая на мяч массой 0,5кг?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5 Н.   Б. 0,5 Н     В. 50 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Какую массу груза нужно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2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, чтобы он обладал  энергией 62500 Дж?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3000 Дж. Б. 4125 Дж. В. 3125 Дж. Г. 150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Пример: Книгу массой </w:t>
      </w:r>
      <w:smartTag w:uri="urn:schemas-microsoft-com:office:smarttags" w:element="metricconverter">
        <w:smartTagPr>
          <w:attr w:name="ProductID" w:val="4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400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поднимают на высоту </w:t>
      </w:r>
      <w:smartTag w:uri="urn:schemas-microsoft-com:office:smarttags" w:element="metricconverter">
        <w:smartTagPr>
          <w:attr w:name="ProductID" w:val="1 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 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Б. А &lt; 0.   В. А = 0.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5. В каких единицах в СИ измеряется </w:t>
      </w:r>
      <w:r w:rsidRPr="00354A00">
        <w:rPr>
          <w:rFonts w:ascii="Times New Roman" w:eastAsia="Times New Roman" w:hAnsi="Times New Roman"/>
          <w:b/>
          <w:bCs/>
          <w:sz w:val="28"/>
          <w:szCs w:val="28"/>
        </w:rPr>
        <w:t>коэффициент упругости тела?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Н/км.    Б. Дин/см.   В. Н/м.  Г. Н*м.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Значение температуры по шкале Кельвина определяется по формуле.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Т= t –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Б.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 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В. Т= t +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273.   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Г. Т= 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273 – </w:t>
      </w:r>
      <w:r w:rsidRPr="00354A00">
        <w:rPr>
          <w:rFonts w:ascii="Times New Roman" w:eastAsia="Times New Roman" w:hAnsi="Times New Roman"/>
          <w:iCs/>
          <w:color w:val="000000"/>
          <w:sz w:val="28"/>
          <w:szCs w:val="28"/>
        </w:rPr>
        <w:t>t.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Явление проникновения молекул одного вещества в межмолекулярное пространство другого называется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Конвекция.  Б. Деформация.  В.  Дифракция.   Г.  Диффузия.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8.</w:t>
      </w: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 Укажите пару веществ, скорость диффузии которых наибольшая при прочих равных условиях:</w:t>
      </w:r>
    </w:p>
    <w:p w:rsidR="00490C88" w:rsidRPr="00354A00" w:rsidRDefault="00490C88" w:rsidP="00490C88">
      <w:pPr>
        <w:spacing w:after="0"/>
        <w:contextualSpacing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Раствор медного купороса и вода.Б. Пары эфира и воздух.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 Свинцовая и медная пластины.Г. Вода и спирт.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9. Количество теплоты, полученное телом при нагревании рассчитывается по формуле…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. Q=</w:t>
      </w:r>
      <w:r w:rsidRPr="00354A00">
        <w:rPr>
          <w:rFonts w:ascii="Times New Roman" w:eastAsia="Times New Roman" w:hAnsi="Times New Roman"/>
          <w:sz w:val="28"/>
          <w:szCs w:val="28"/>
        </w:rPr>
        <w:t>с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m(t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2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-t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1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).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Q=qm.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=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ρ</w:t>
      </w:r>
      <w:r w:rsidRPr="00354A00">
        <w:rPr>
          <w:rFonts w:ascii="Times New Roman" w:eastAsia="Times New Roman" w:hAnsi="Times New Roman"/>
          <w:sz w:val="28"/>
          <w:szCs w:val="28"/>
        </w:rPr>
        <w:t>·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Электрическим током называется…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Тепловое движение молекул вещества.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Хаотичное движение электронов.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Упорядоченное движение заряженных частиц.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Беспорядочное движение ионов.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Среди ответов нет правильного.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Какая формула выражает закон Ома для участка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I=q/t.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A=IUt. 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P=IU.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I=U/R.   Д. R=pl/S.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Сопротивление проводника зависит от…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Силы тока в проводнике.  Б. Напряжения на концах проводника.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От материала, из которого изготовлен проводник, от его длины и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Только от его длины.  Д. Только от площади поперечного сечения.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13. Напряжение на участке можно измерить…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Вольтметром.  Б. Амперметром.  В. Омметром.  Г. Ареометром. </w:t>
      </w:r>
    </w:p>
    <w:p w:rsidR="00490C88" w:rsidRPr="00354A00" w:rsidRDefault="00490C88" w:rsidP="00490C88">
      <w:pPr>
        <w:tabs>
          <w:tab w:val="left" w:pos="1620"/>
          <w:tab w:val="left" w:pos="2880"/>
          <w:tab w:val="left" w:pos="324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hAnsi="Times New Roman"/>
          <w:b/>
          <w:sz w:val="28"/>
          <w:szCs w:val="28"/>
        </w:rPr>
        <w:t xml:space="preserve">14. Явление, когда тела после натирания начинают притягивать к себе другие тела называется:  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Фотосинтезом. Б. Ударной ионизацией.</w:t>
      </w:r>
      <w:r w:rsidRPr="00354A00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 xml:space="preserve">В. Фотоэффектом.         </w:t>
      </w:r>
      <w:r w:rsidRPr="00354A00">
        <w:rPr>
          <w:rFonts w:ascii="Times New Roman" w:hAnsi="Times New Roman"/>
          <w:sz w:val="28"/>
          <w:szCs w:val="28"/>
        </w:rPr>
        <w:tab/>
        <w:t xml:space="preserve">  Г. Электризацией.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>15. Какой знак имеет заряд атомного ядра?</w:t>
      </w:r>
    </w:p>
    <w:p w:rsidR="00490C88" w:rsidRPr="00E77062" w:rsidRDefault="00490C88" w:rsidP="00490C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32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Положительный.</w:t>
      </w:r>
      <w:r w:rsidRPr="00E77062">
        <w:rPr>
          <w:rFonts w:ascii="Times New Roman" w:hAnsi="Times New Roman"/>
          <w:sz w:val="28"/>
          <w:szCs w:val="28"/>
        </w:rPr>
        <w:tab/>
      </w:r>
      <w:r w:rsidRPr="00E77062">
        <w:rPr>
          <w:rFonts w:ascii="Times New Roman" w:hAnsi="Times New Roman"/>
          <w:sz w:val="28"/>
          <w:szCs w:val="28"/>
        </w:rPr>
        <w:tab/>
        <w:t>Б. Отрицательный.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В. Заряд равен нулю.Г. У разных ядер различный.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16.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Формула вещества. Относительная молекулярная масса которого равна 120, - это:</w:t>
      </w:r>
    </w:p>
    <w:p w:rsidR="00490C88" w:rsidRPr="001869A1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MgCO</w:t>
      </w:r>
      <w:r w:rsidRPr="00C3686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3      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="001869A1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3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</w:t>
      </w:r>
      <w:r w:rsidR="00411047" w:rsidRP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</w:t>
      </w:r>
      <w:r w:rsidR="001869A1"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 xml:space="preserve">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. Na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SO</w:t>
      </w:r>
      <w:r w:rsidRPr="001869A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  <w:lang w:val="en-US"/>
        </w:rPr>
        <w:t>4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17. С водой не взаимодействует: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41104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Са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K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18. При взаимодействии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lang w:val="en-US"/>
        </w:rPr>
        <w:t>CO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Соль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Кислота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 Оксид        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 Основание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19. Формула гидроксида цинка: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ZnO</w:t>
      </w:r>
      <w:r w:rsidR="00411047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="00411047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ZnCl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20. С водой взаимодействует: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А.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Б.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Na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Ag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Au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21. Выберите бескислородные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29784C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HBr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формулу сернистой кислоты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 xml:space="preserve">.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SiO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23.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Соотнесите формулу иона кислотного остатка и название кислоты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1)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 а) серная                      б) азотистая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2)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NO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    в) азотная                    г) сероводородная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3)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3-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      д) сернистая               е) фосфорная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глюкозы: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моносахаридам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фруктоза.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Чем клетка растений отличается от клетки животных: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Наличием ядра и цитоплазмы.Б. Наличием рибосом и митохондрий.</w:t>
      </w:r>
    </w:p>
    <w:p w:rsidR="00490C88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Наличием хромосом и клеточного центра.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Наличием вакуолей с клеточным соком.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выполняют углеводы в клетке: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Энергетическую, запасающую, структурную, функцию узнавания.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Белки – биологические полимеры, мономерами которых являются: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Нуклеотиды.Б. Аминокислоты.В. Моносахариды.Г. АТФ.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Какую функцию выполняют митохондрии: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Осуществляют синтез белкаБ. Участвуют в синтезе ДНК и РНК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Участвуют в синтезе АТФГ. Синтезируют неорганические соединения.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Генетический код – это: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Доклеточное образование.Б. Способность воспроизводить себе подобных.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Последовательность расположения нуклеотидов.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Система «записи» наследственной информации.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 Для пластического обмена характерны признаки: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Совокупность реакций расщепления сложных веществ до более простых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 В результате реакций выделяется энергия.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Совокупность  реакций образования сложных веществ из более простых идущих с  поглощением  энергии.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Образуются новые органы, клетки накапливают питательные вещества, растут, делятся, выполняют свои специфические функции.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Какова структура молекулы АТФ: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Биополимер.Б. Нуклеотид.В. Мономер.Г. Полимер.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В какой стадии фотосинтеза образуется кислород: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Темной. Б. Световой.В. Постоянно.</w:t>
      </w:r>
      <w:r w:rsidRPr="00E77062">
        <w:rPr>
          <w:rFonts w:ascii="Times New Roman" w:eastAsia="Times New Roman" w:hAnsi="Times New Roman"/>
          <w:sz w:val="28"/>
          <w:szCs w:val="28"/>
        </w:rPr>
        <w:t>Г. Фазы фотосинтеза.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Наука  изучающая клетки называется:</w:t>
      </w:r>
    </w:p>
    <w:p w:rsidR="00490C88" w:rsidRPr="0046531E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Генетика.Б. Селекция.В. Экология.Г. Цитология.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Органические вещества клетки: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Вода,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Б. Углеводы, липиды, белки, нуклеиновые кислоты.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Углеводы, минеральные вещества, жиры.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Г. Вода, минеральные вещества, белки. 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Какую функцию в клетке выполняют белки: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Энергетическую и строительную.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Б. Строительную, энергетическую, защитную.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lastRenderedPageBreak/>
        <w:t>В</w:t>
      </w:r>
      <w:r w:rsidRPr="00E77062">
        <w:rPr>
          <w:rFonts w:ascii="Times New Roman" w:eastAsia="TimesNewRomanPSMT" w:hAnsi="Times New Roman"/>
          <w:b/>
          <w:sz w:val="28"/>
          <w:szCs w:val="28"/>
        </w:rPr>
        <w:t>.</w:t>
      </w:r>
      <w:r w:rsidRPr="00E77062">
        <w:rPr>
          <w:rFonts w:ascii="Times New Roman" w:eastAsia="TimesNewRomanPSMT" w:hAnsi="Times New Roman"/>
          <w:sz w:val="28"/>
          <w:szCs w:val="28"/>
        </w:rPr>
        <w:t xml:space="preserve"> Строительную, энергетическую, транспортную, двигательную.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Г. Энергетическую.</w:t>
      </w:r>
    </w:p>
    <w:p w:rsidR="00490C88" w:rsidRPr="00E77062" w:rsidRDefault="00B460EA" w:rsidP="00490C88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NewRomanPSMT" w:hAnsi="Times New Roman"/>
          <w:b/>
          <w:sz w:val="28"/>
          <w:szCs w:val="28"/>
        </w:rPr>
        <w:t>. ДНК В отличие от РНК:</w:t>
      </w:r>
    </w:p>
    <w:p w:rsidR="00490C88" w:rsidRPr="00E77062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А. Состоит из одной цепочки.Б. Состоит из нуклеотидов.</w:t>
      </w:r>
    </w:p>
    <w:p w:rsidR="00490C88" w:rsidRPr="0046531E" w:rsidRDefault="00490C88" w:rsidP="00490C88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E77062">
        <w:rPr>
          <w:rFonts w:ascii="Times New Roman" w:eastAsia="TimesNewRomanPSMT" w:hAnsi="Times New Roman"/>
          <w:sz w:val="28"/>
          <w:szCs w:val="28"/>
        </w:rPr>
        <w:t>В. Состоит из двух цепочек.Г. Мономер белка.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в твёрдых телах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 меньших размеров самих молекул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друг от друга по сравнению с размерами молекул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баллона вместимостью </w:t>
      </w:r>
      <w:smartTag w:uri="urn:schemas-microsoft-com:office:smarttags" w:element="metricconverter">
        <w:smartTagPr>
          <w:attr w:name="ProductID" w:val="20 литров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20 литров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баллон вместимость.40 литров?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ниже свойств принадлежат газам?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Имеют определённый объём. Б. Занимают объём всего сосуда.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Принимают форму сосуда. Г. Мало сжимаются.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Легко поддаются сжатию.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расположены на больших расстояниях друг от друга (по отношению с размерами молекул), слабо взаимодействуют между собой, движутся хаотически.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Твёрдое тело. В. Жидкость. Г.  Такого тела нет.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сталь?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Только в твёрдом состоянии. Б. Только в жидком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газообразном.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. Изменится ли объём газа, если его перекачать из сосуда вместимостью </w:t>
      </w:r>
      <w:smartTag w:uri="urn:schemas-microsoft-com:office:smarttags" w:element="metricconverter">
        <w:smartTagPr>
          <w:attr w:name="ProductID" w:val="1 литр"/>
        </w:smartTagPr>
        <w:r w:rsidR="00490C88" w:rsidRPr="00354A00">
          <w:rPr>
            <w:rFonts w:ascii="Times New Roman" w:eastAsia="Times New Roman" w:hAnsi="Times New Roman"/>
            <w:b/>
            <w:sz w:val="28"/>
            <w:szCs w:val="28"/>
          </w:rPr>
          <w:t>1 литр</w:t>
        </w:r>
      </w:smartTag>
      <w:r w:rsidR="00490C88" w:rsidRPr="00354A00">
        <w:rPr>
          <w:rFonts w:ascii="Times New Roman" w:eastAsia="Times New Roman" w:hAnsi="Times New Roman"/>
          <w:b/>
          <w:sz w:val="28"/>
          <w:szCs w:val="28"/>
        </w:rPr>
        <w:t xml:space="preserve"> в сосуд вместимостью 2 литра?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 в 2 раза. Б. Уменьшится в 2 раза. В. Не изменится.</w:t>
      </w:r>
    </w:p>
    <w:p w:rsidR="00490C88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Какой вид химической связи поддерживает первичную структуру белковой молекулы?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А.  Водородная.Б.  Пептидная. В.  Ионная.Г.  Сложноэфирная.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45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неорганическим веществам клетки относят: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Липиды.Б. Воду.В. Углеводы.Г. Белки.</w:t>
      </w:r>
    </w:p>
    <w:p w:rsidR="00490C88" w:rsidRPr="00E77062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К макроэлементам относятся: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А. Кислород, углерод, водород, азот.Б. Золото, бериллий, серебро.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В. Алюминий, медь, марганец.Г.  Селен, фтор, бор.</w:t>
      </w: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460EA" w:rsidRDefault="00B460EA">
      <w:pPr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br w:type="page"/>
      </w:r>
    </w:p>
    <w:p w:rsidR="00490C88" w:rsidRPr="008F0F46" w:rsidRDefault="00490C88" w:rsidP="00490C88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F0F46">
        <w:rPr>
          <w:rFonts w:ascii="Times New Roman" w:eastAsia="Times New Roman" w:hAnsi="Times New Roman"/>
          <w:b/>
          <w:sz w:val="28"/>
          <w:szCs w:val="28"/>
        </w:rPr>
        <w:lastRenderedPageBreak/>
        <w:t>Вариант 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hAnsi="Times New Roman"/>
          <w:b/>
          <w:color w:val="000000"/>
          <w:sz w:val="28"/>
          <w:szCs w:val="28"/>
        </w:rPr>
        <w:t>1. Формула,  выражающая II закон Ньютона?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4A00">
        <w:rPr>
          <w:rFonts w:ascii="Times New Roman" w:hAnsi="Times New Roman"/>
          <w:iCs/>
          <w:color w:val="000000"/>
          <w:sz w:val="28"/>
          <w:szCs w:val="28"/>
        </w:rPr>
        <w:t>А.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P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ma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Б.а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В.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μ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N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Г.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F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 xml:space="preserve"> = 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Gm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m</w:t>
      </w:r>
      <w:r w:rsidRPr="00354A00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/</w:t>
      </w:r>
      <w:r w:rsidRPr="00354A00">
        <w:rPr>
          <w:rFonts w:ascii="Times New Roman" w:hAnsi="Times New Roman"/>
          <w:iCs/>
          <w:color w:val="000000"/>
          <w:sz w:val="28"/>
          <w:szCs w:val="28"/>
          <w:lang w:val="en-US"/>
        </w:rPr>
        <w:t>R</w:t>
      </w:r>
      <w:r w:rsidRPr="00354A00">
        <w:rPr>
          <w:rFonts w:ascii="Times New Roman" w:hAnsi="Times New Roman"/>
          <w:iCs/>
          <w:color w:val="000000"/>
          <w:sz w:val="28"/>
          <w:szCs w:val="28"/>
        </w:rPr>
        <w:t>2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2.По какой формуле определяют силу тяжести?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mg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Б.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k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∆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l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  В.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vt</w:t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3. Тело массой </w:t>
      </w:r>
      <w:smartTag w:uri="urn:schemas-microsoft-com:office:smarttags" w:element="metricconverter">
        <w:smartTagPr>
          <w:attr w:name="ProductID" w:val="500 г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500 г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свободно падает с некоторой высоты. В момент падения на землю его кинетическая энергия равна 100 Дж. С какой скоростью упало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400 Дж.  Б.  20 Дж.  В. 45 Дж.  Г. 300 Дж.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>4.  Совершается ли работа и если да, то какого знака?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Пример: Гиря часов весит 5 Н и опускается на </w:t>
      </w:r>
      <w:smartTag w:uri="urn:schemas-microsoft-com:office:smarttags" w:element="metricconverter">
        <w:smartTagPr>
          <w:attr w:name="ProductID" w:val="120 см"/>
        </w:smartTagPr>
        <w:r w:rsidRPr="00354A00">
          <w:rPr>
            <w:rFonts w:ascii="Times New Roman" w:eastAsia="Times New Roman" w:hAnsi="Times New Roman"/>
            <w:b/>
            <w:sz w:val="28"/>
            <w:szCs w:val="28"/>
          </w:rPr>
          <w:t>120 см</w:t>
        </w:r>
      </w:smartTag>
      <w:r w:rsidRPr="00354A00">
        <w:rPr>
          <w:rFonts w:ascii="Times New Roman" w:eastAsia="Times New Roman" w:hAnsi="Times New Roman"/>
          <w:b/>
          <w:sz w:val="28"/>
          <w:szCs w:val="28"/>
        </w:rPr>
        <w:t>;</w:t>
      </w:r>
      <w:r w:rsidRPr="00354A00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А &gt;  0.    Б. А &lt; 0.  В. А = 0.</w:t>
      </w:r>
    </w:p>
    <w:p w:rsidR="00490C88" w:rsidRPr="00354A00" w:rsidRDefault="00490C88" w:rsidP="00490C88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5.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Величину равную произведению массы точки на ее скорость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 называют: 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Импульсом силы.  Б. Работой силы тяжести.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Импульсом материальной точки. Г. Силой трения.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6. Кто впервые убедился в существовании хаотического движения молекул?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Ф.Перрен.  Б.  Р.Броун. В. А.Эйнштейн.  Г. Л.Больцман.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7. Чему равно число Авогадро?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А. 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4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Б.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моль. В. 6 *10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23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 Г. 6 * 10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26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 моль-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perscript"/>
        </w:rPr>
        <w:t>1</w:t>
      </w:r>
      <w:r w:rsidRPr="00354A00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>8. Значение температуры по шкале Цельсия, соответствующее абсолютной температуре 10 K, равно: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А.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00050" cy="123825"/>
            <wp:effectExtent l="0" t="0" r="0" b="0"/>
            <wp:docPr id="1" name="Рисунок 1" descr="43f5325a16c6bb910baf00c331cebc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3f5325a16c6bb910baf00c331cebc2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.Б.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476250" cy="152400"/>
            <wp:effectExtent l="0" t="0" r="0" b="0"/>
            <wp:docPr id="2" name="Рисунок 2" descr="4ebd696f68245ca9a71e8b66680daa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ebd696f68245ca9a71e8b66680daac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.В.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3" name="Рисунок 3" descr="6967a8ab0c7323b15a116a22584b4a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6967a8ab0c7323b15a116a22584b4a4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  <w:r w:rsidRPr="00354A00">
        <w:rPr>
          <w:rFonts w:ascii="Times New Roman" w:eastAsia="Times New Roman" w:hAnsi="Times New Roman"/>
          <w:sz w:val="28"/>
          <w:szCs w:val="28"/>
          <w:shd w:val="clear" w:color="auto" w:fill="FFFFFF"/>
        </w:rPr>
        <w:t> Г. </w:t>
      </w:r>
      <w:r w:rsidRPr="00354A00">
        <w:rPr>
          <w:rFonts w:ascii="Times New Roman" w:eastAsia="Times New Roman" w:hAnsi="Times New Roman"/>
          <w:noProof/>
          <w:sz w:val="28"/>
          <w:szCs w:val="28"/>
        </w:rPr>
        <w:drawing>
          <wp:inline distT="0" distB="0" distL="0" distR="0">
            <wp:extent cx="285750" cy="152400"/>
            <wp:effectExtent l="19050" t="0" r="0" b="0"/>
            <wp:docPr id="4" name="Рисунок 4" descr="c0bdca08469b4b36ef268a8dddcfb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0bdca08469b4b36ef268a8dddcfb85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4A00">
        <w:rPr>
          <w:rFonts w:ascii="Times New Roman" w:eastAsia="Times New Roman" w:hAnsi="Times New Roman"/>
          <w:sz w:val="28"/>
          <w:szCs w:val="28"/>
        </w:rPr>
        <w:t>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9. </w:t>
      </w:r>
      <w:r w:rsidRPr="00354A00">
        <w:rPr>
          <w:rFonts w:ascii="Times New Roman" w:eastAsia="Times New Roman" w:hAnsi="Times New Roman"/>
          <w:b/>
          <w:sz w:val="28"/>
          <w:szCs w:val="28"/>
        </w:rPr>
        <w:t>Изменение температуры обозначается …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-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Б. Δt= Q/сm. В. </w:t>
      </w:r>
      <w:r w:rsidRPr="00354A00">
        <w:rPr>
          <w:rFonts w:ascii="Times New Roman" w:eastAsia="Times New Roman" w:hAnsi="Times New Roman"/>
          <w:sz w:val="28"/>
          <w:szCs w:val="28"/>
          <w:lang w:val="el-GR"/>
        </w:rPr>
        <w:t>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+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  <w:r w:rsidRPr="00354A00">
        <w:rPr>
          <w:rFonts w:ascii="Times New Roman" w:eastAsia="Times New Roman" w:hAnsi="Times New Roman"/>
          <w:sz w:val="28"/>
          <w:szCs w:val="28"/>
        </w:rPr>
        <w:t>Г.  Δ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2</w:t>
      </w:r>
      <w:r w:rsidRPr="00354A00">
        <w:rPr>
          <w:rFonts w:ascii="Times New Roman" w:eastAsia="Times New Roman" w:hAnsi="Times New Roman"/>
          <w:sz w:val="28"/>
          <w:szCs w:val="28"/>
        </w:rPr>
        <w:t>/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t</w:t>
      </w:r>
      <w:r w:rsidRPr="00354A00">
        <w:rPr>
          <w:rFonts w:ascii="Times New Roman" w:eastAsia="Times New Roman" w:hAnsi="Times New Roman"/>
          <w:sz w:val="28"/>
          <w:szCs w:val="28"/>
          <w:vertAlign w:val="subscript"/>
        </w:rPr>
        <w:t>1.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10. Какая из формул выражает закон Ома для полной цепи?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Q=IUt.    </w:t>
      </w:r>
      <w:r w:rsidRPr="00354A00">
        <w:rPr>
          <w:rFonts w:ascii="Times New Roman" w:eastAsia="Times New Roman" w:hAnsi="Times New Roman"/>
          <w:sz w:val="28"/>
          <w:szCs w:val="28"/>
        </w:rPr>
        <w:t>Б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I=U/R.   </w:t>
      </w:r>
      <w:r w:rsidRPr="00354A00">
        <w:rPr>
          <w:rFonts w:ascii="Times New Roman" w:eastAsia="Times New Roman" w:hAnsi="Times New Roman"/>
          <w:sz w:val="28"/>
          <w:szCs w:val="28"/>
        </w:rPr>
        <w:t>В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 xml:space="preserve">. E=A/q.   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Г.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P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IU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.  Д.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54A00">
        <w:rPr>
          <w:rFonts w:ascii="Times New Roman" w:eastAsia="Times New Roman" w:hAnsi="Times New Roman"/>
          <w:sz w:val="28"/>
          <w:szCs w:val="28"/>
        </w:rPr>
        <w:t>=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E</w:t>
      </w:r>
      <w:r w:rsidRPr="00354A00">
        <w:rPr>
          <w:rFonts w:ascii="Times New Roman" w:eastAsia="Times New Roman" w:hAnsi="Times New Roman"/>
          <w:sz w:val="28"/>
          <w:szCs w:val="28"/>
        </w:rPr>
        <w:t>/(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 + </w:t>
      </w:r>
      <w:r w:rsidRPr="00354A00">
        <w:rPr>
          <w:rFonts w:ascii="Times New Roman" w:eastAsia="Times New Roman" w:hAnsi="Times New Roman"/>
          <w:sz w:val="28"/>
          <w:szCs w:val="28"/>
          <w:lang w:val="en-US"/>
        </w:rPr>
        <w:t>r</w:t>
      </w:r>
      <w:r w:rsidRPr="00354A00">
        <w:rPr>
          <w:rFonts w:ascii="Times New Roman" w:eastAsia="Times New Roman" w:hAnsi="Times New Roman"/>
          <w:sz w:val="28"/>
          <w:szCs w:val="28"/>
        </w:rPr>
        <w:t xml:space="preserve">).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11. Согласно закону Джоуля – Ленца, количество теплоты, выделяемое проводником с током пропорционально…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силе тока, сопротивлению,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Б. квадрату силы тока,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В. квадрату напряжения, сопротивлению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Г. квадрату сопротивления, силе тока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напряжению, квадрату сопротивления и времени.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12. Силу тока на участке цепи измеряют…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Амперметром.  Б. Вольтметром.  В. Омметром.  Г. Манометром.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Д. Динамометром.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lastRenderedPageBreak/>
        <w:t xml:space="preserve">13. Каково напряжение на участке цепи постоянного тока с электрическим сопротивлением 2 Ом и при силе тока 4 А? 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2 В.  Б. 0,5 В.  В. 8 В.  Г. 1 В.  Д. 4 В. </w:t>
      </w:r>
    </w:p>
    <w:p w:rsidR="00490C88" w:rsidRPr="00354A00" w:rsidRDefault="00490C88" w:rsidP="00490C88">
      <w:pPr>
        <w:tabs>
          <w:tab w:val="left" w:pos="1620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354A00">
        <w:rPr>
          <w:rFonts w:ascii="Times New Roman" w:eastAsia="Times New Roman" w:hAnsi="Times New Roman"/>
          <w:b/>
          <w:sz w:val="28"/>
          <w:szCs w:val="28"/>
        </w:rPr>
        <w:t xml:space="preserve">14. </w:t>
      </w:r>
      <w:r w:rsidRPr="00354A00">
        <w:rPr>
          <w:rFonts w:ascii="Times New Roman" w:hAnsi="Times New Roman"/>
          <w:b/>
          <w:sz w:val="28"/>
          <w:szCs w:val="28"/>
        </w:rPr>
        <w:t>Тело брошено под углом к горизонту. Какова траектория движения тела:</w:t>
      </w:r>
    </w:p>
    <w:p w:rsidR="00490C88" w:rsidRPr="00E77062" w:rsidRDefault="00490C88" w:rsidP="00490C88">
      <w:pPr>
        <w:tabs>
          <w:tab w:val="left" w:pos="1080"/>
          <w:tab w:val="left" w:pos="2160"/>
          <w:tab w:val="left" w:pos="3240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354A00">
        <w:rPr>
          <w:rFonts w:ascii="Times New Roman" w:hAnsi="Times New Roman"/>
          <w:sz w:val="28"/>
          <w:szCs w:val="28"/>
        </w:rPr>
        <w:t>А. прямая линия    Б. винтовая линия</w:t>
      </w:r>
      <w:r w:rsidRPr="00354A00">
        <w:rPr>
          <w:rFonts w:ascii="Times New Roman" w:hAnsi="Times New Roman"/>
          <w:sz w:val="28"/>
          <w:szCs w:val="28"/>
        </w:rPr>
        <w:tab/>
        <w:t xml:space="preserve">В. Парабола   </w:t>
      </w:r>
      <w:r w:rsidRPr="00354A00">
        <w:rPr>
          <w:rFonts w:ascii="Times New Roman" w:hAnsi="Times New Roman"/>
          <w:sz w:val="28"/>
          <w:szCs w:val="28"/>
        </w:rPr>
        <w:tab/>
        <w:t>Г. окружность</w:t>
      </w:r>
      <w:r w:rsidRPr="00E77062">
        <w:rPr>
          <w:rFonts w:ascii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77062">
        <w:rPr>
          <w:rFonts w:ascii="Times New Roman" w:hAnsi="Times New Roman"/>
          <w:b/>
          <w:sz w:val="28"/>
          <w:szCs w:val="28"/>
        </w:rPr>
        <w:t xml:space="preserve">15. Сколько электронов находится в ядре атома  </w:t>
      </w:r>
      <w:r w:rsidRPr="00E77062">
        <w:rPr>
          <w:rFonts w:ascii="Times New Roman" w:hAnsi="Times New Roman"/>
          <w:b/>
          <w:sz w:val="28"/>
          <w:szCs w:val="28"/>
          <w:vertAlign w:val="superscript"/>
        </w:rPr>
        <w:t>4</w:t>
      </w:r>
      <w:r w:rsidRPr="00E77062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E77062">
        <w:rPr>
          <w:rFonts w:ascii="Times New Roman" w:hAnsi="Times New Roman"/>
          <w:b/>
          <w:sz w:val="28"/>
          <w:szCs w:val="28"/>
        </w:rPr>
        <w:t>Не: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77062">
        <w:rPr>
          <w:rFonts w:ascii="Times New Roman" w:hAnsi="Times New Roman"/>
          <w:sz w:val="28"/>
          <w:szCs w:val="28"/>
        </w:rPr>
        <w:t>А. 4       Б. 2      В. 6      Г. 0</w:t>
      </w:r>
    </w:p>
    <w:p w:rsidR="00490C49" w:rsidRPr="00E77062" w:rsidRDefault="00490C49" w:rsidP="00490C49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16</w:t>
      </w:r>
      <w:r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Выберите формулу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кислот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ы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ион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кислотного остатка которой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имеет заряд 2-</w:t>
      </w:r>
    </w:p>
    <w:p w:rsidR="00490C49" w:rsidRPr="00E77062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O</w:t>
      </w:r>
      <w:r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CC1519" w:rsidP="00490C88">
      <w:pPr>
        <w:spacing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17. Отметьте сильную кислоту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: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 </w:t>
      </w:r>
    </w:p>
    <w:p w:rsidR="00CC1519" w:rsidRPr="0068658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CO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угольная.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4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фосфорная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В.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HCl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соляная.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  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Г.  H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SO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 сернистая.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18.  С водой взаимодействует:</w:t>
      </w:r>
    </w:p>
    <w:p w:rsidR="00490C88" w:rsidRPr="00354A00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Cu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Pt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  <w:r w:rsidR="00CC1519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K</w:t>
      </w:r>
      <w:r w:rsidR="00CC1519"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Hg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19.  При взаимодействии оксида бария с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29784C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20.  Формула гидр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оксида железа (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III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):</w:t>
      </w:r>
    </w:p>
    <w:p w:rsidR="00490C88" w:rsidRPr="0068658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OH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NO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 xml:space="preserve">3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Г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en-US"/>
        </w:rPr>
        <w:t>FeCl</w:t>
      </w:r>
      <w:r w:rsidRPr="0068658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vertAlign w:val="subscript"/>
        </w:rPr>
        <w:t>3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>21.  При взаимодействии оксида серы (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VI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c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</w:rPr>
        <w:t xml:space="preserve"> водой образуется: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А.СольБ.КислотаВ.ОксидГ.Основание</w:t>
      </w:r>
    </w:p>
    <w:p w:rsidR="00490C88" w:rsidRPr="00E77062" w:rsidRDefault="00CC1519" w:rsidP="00490C88">
      <w:pPr>
        <w:spacing w:before="100" w:beforeAutospacing="1"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22. Выберите двухосновную кислоту:</w:t>
      </w:r>
    </w:p>
    <w:p w:rsidR="00490C88" w:rsidRPr="0026113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3.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305F0B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="00CC1519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HNO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</w:t>
      </w:r>
      <w:r w:rsidRPr="00490C8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H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354A00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 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l</w:t>
      </w:r>
      <w:r w:rsidRPr="00261132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26113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.</w:t>
      </w:r>
    </w:p>
    <w:p w:rsidR="00490C49" w:rsidRPr="00E77062" w:rsidRDefault="00490C49" w:rsidP="00490C49">
      <w:pPr>
        <w:spacing w:after="0"/>
        <w:contextualSpacing/>
        <w:jc w:val="both"/>
        <w:outlineLvl w:val="0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23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. Установите соответствие между формулой оксида и формулой соответствующего ему гидроксида.</w:t>
      </w:r>
    </w:p>
    <w:tbl>
      <w:tblPr>
        <w:tblW w:w="0" w:type="auto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000" w:firstRow="0" w:lastRow="0" w:firstColumn="0" w:lastColumn="0" w:noHBand="0" w:noVBand="0"/>
      </w:tblPr>
      <w:tblGrid>
        <w:gridCol w:w="1268"/>
        <w:gridCol w:w="1619"/>
      </w:tblGrid>
      <w:tr w:rsidR="00490C49" w:rsidRPr="00E77062" w:rsidTr="006B1D4D">
        <w:trPr>
          <w:tblCellSpacing w:w="0" w:type="dxa"/>
        </w:trPr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а) Na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б) Fe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O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в) ВаО</w:t>
            </w:r>
          </w:p>
        </w:tc>
        <w:tc>
          <w:tcPr>
            <w:tcW w:w="0" w:type="auto"/>
            <w:vAlign w:val="center"/>
          </w:tcPr>
          <w:p w:rsidR="00490C49" w:rsidRPr="00E77062" w:rsidRDefault="00490C49" w:rsidP="006B1D4D">
            <w:pPr>
              <w:spacing w:after="0"/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A. Fe(OH)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3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Б. NaOH 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br/>
              <w:t>В. Ва(ОН)</w:t>
            </w:r>
            <w:r w:rsidRPr="00E77062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sz w:val="28"/>
          <w:szCs w:val="28"/>
        </w:rPr>
        <w:t>24.</w:t>
      </w: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Формула рибозы: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12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Б.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4.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 (С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6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/>
        </w:rPr>
        <w:t>n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.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Г. С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10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Pr="00E77062">
        <w:rPr>
          <w:rFonts w:ascii="Times New Roman" w:eastAsia="Times New Roman" w:hAnsi="Times New Roman"/>
          <w:color w:val="000000"/>
          <w:sz w:val="28"/>
          <w:szCs w:val="28"/>
          <w:vertAlign w:val="subscript"/>
        </w:rPr>
        <w:t>5</w:t>
      </w: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25. К дисахаридам относятся: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Рибоза, сахароза, мальтоза.Б.  Крахмал, гликоген, дезоксирибоза.</w:t>
      </w:r>
    </w:p>
    <w:p w:rsidR="00490C88" w:rsidRPr="00E77062" w:rsidRDefault="00490C88" w:rsidP="00490C88">
      <w:pPr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В. Глюкоза, фруктоза, рибоза.Г. Сахароза, мальтоза, лактоза.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Из всех органических веществ основную массу в клетке составляют: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46531E">
        <w:rPr>
          <w:rFonts w:ascii="Times New Roman" w:eastAsia="Times New Roman" w:hAnsi="Times New Roman"/>
          <w:sz w:val="28"/>
          <w:szCs w:val="28"/>
        </w:rPr>
        <w:t>А</w:t>
      </w:r>
      <w:r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Pr="00E77062">
        <w:rPr>
          <w:rFonts w:ascii="Times New Roman" w:eastAsia="Times New Roman" w:hAnsi="Times New Roman"/>
          <w:sz w:val="28"/>
          <w:szCs w:val="28"/>
        </w:rPr>
        <w:t xml:space="preserve"> Белки.Б. УглеводыВ. ЖирыГ. Вода.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27</w:t>
      </w:r>
      <w:r w:rsidR="00CC1519">
        <w:rPr>
          <w:rFonts w:ascii="Times New Roman" w:eastAsia="Times New Roman" w:hAnsi="Times New Roman"/>
          <w:b/>
          <w:sz w:val="28"/>
          <w:szCs w:val="28"/>
        </w:rPr>
        <w:t>. Концентрируются и транспортируются продукты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биосинтеза химических  соединений в клетке -  это осуществляют: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lastRenderedPageBreak/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28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Функции внутриклеточного пищеварения выполняют: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Митохондрии.Б. Рибосомы.В. Лизосомы.Г.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29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 «Сборку» полимерной молекулы белка производят: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А)  Митохондрии.Б)  Рибосомы.В)  Лизосомы.Г)  Комплекс  Гольджи.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30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7079D4">
        <w:rPr>
          <w:rFonts w:ascii="Times New Roman" w:eastAsia="Times New Roman" w:hAnsi="Times New Roman"/>
          <w:b/>
          <w:sz w:val="28"/>
          <w:szCs w:val="28"/>
        </w:rPr>
        <w:t>Совокупность химических реакций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в результате которых происходит распад органических веществ и высвобождение энергии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Катаболизм.</w:t>
      </w:r>
      <w:r w:rsidR="0029784C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7062">
        <w:rPr>
          <w:rFonts w:ascii="Times New Roman" w:eastAsia="Times New Roman" w:hAnsi="Times New Roman"/>
          <w:sz w:val="28"/>
          <w:szCs w:val="28"/>
        </w:rPr>
        <w:t>Б. Анаболизм.В.Метаболизм.Г. Ассимиляция.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31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«Списывание» ге</w:t>
      </w:r>
      <w:r w:rsidR="00686582">
        <w:rPr>
          <w:rFonts w:ascii="Times New Roman" w:eastAsia="Times New Roman" w:hAnsi="Times New Roman"/>
          <w:b/>
          <w:sz w:val="28"/>
          <w:szCs w:val="28"/>
        </w:rPr>
        <w:t>нетической информации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с молекулы ДНК путём создания и - РНК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Трансляцией.Б.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32</w:t>
      </w:r>
      <w:r w:rsidR="00686582">
        <w:rPr>
          <w:rFonts w:ascii="Times New Roman" w:eastAsia="Times New Roman" w:hAnsi="Times New Roman"/>
          <w:b/>
          <w:sz w:val="28"/>
          <w:szCs w:val="28"/>
        </w:rPr>
        <w:t xml:space="preserve">. Процесс 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 xml:space="preserve"> образования органических веществ на свету в хлоропластах с использованием воды и углекислого газа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33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Ферментативный и  бескислородный  процесс распада органических веществ называют:</w:t>
      </w:r>
    </w:p>
    <w:p w:rsidR="00490C88" w:rsidRPr="00E77062" w:rsidRDefault="00490C88" w:rsidP="007079D4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Фотосинтезом.Б. Транскрипцией.В. Биосинтезом.Г. Гликолизом.</w:t>
      </w:r>
    </w:p>
    <w:p w:rsidR="00490C88" w:rsidRPr="00E77062" w:rsidRDefault="00B460EA" w:rsidP="007079D4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34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К прокариотам относятся: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Растения.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Животные.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Грибы.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Г. Бактерии и цианобактерии.</w:t>
      </w:r>
    </w:p>
    <w:p w:rsidR="00580C77" w:rsidRPr="00580C77" w:rsidRDefault="00B460EA" w:rsidP="00580C77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35</w:t>
      </w:r>
      <w:r w:rsidR="00490C88" w:rsidRPr="00580C77">
        <w:rPr>
          <w:rFonts w:ascii="Times New Roman" w:eastAsia="Times New Roman" w:hAnsi="Times New Roman"/>
          <w:b/>
          <w:sz w:val="28"/>
          <w:szCs w:val="28"/>
        </w:rPr>
        <w:t xml:space="preserve">. </w:t>
      </w:r>
      <w:r w:rsidR="00580C77" w:rsidRPr="00580C77">
        <w:rPr>
          <w:rFonts w:ascii="Times New Roman" w:eastAsia="Times New Roman" w:hAnsi="Times New Roman"/>
          <w:b/>
          <w:sz w:val="28"/>
          <w:szCs w:val="28"/>
        </w:rPr>
        <w:t> Клетки крови, способные вырабатывать антитела:</w:t>
      </w:r>
    </w:p>
    <w:p w:rsidR="00580C77" w:rsidRPr="00E77062" w:rsidRDefault="00580C77" w:rsidP="00580C77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580C77">
        <w:rPr>
          <w:rFonts w:ascii="Times New Roman" w:eastAsia="Times New Roman" w:hAnsi="Times New Roman"/>
          <w:sz w:val="28"/>
          <w:szCs w:val="28"/>
        </w:rPr>
        <w:t>А. Лейкоциты. Б. Тромбоциты. В. Лимфоциты. Г. Эритроциты.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 лизосомах клетки, как и в митохондриях, происходит</w:t>
      </w:r>
    </w:p>
    <w:p w:rsidR="00490C88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А. Фотосинтез.Б. Хемосинтез.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В. Энергетический обмен.Г. Пластический обмен.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outlineLvl w:val="0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37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 Вирусы содержат: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 xml:space="preserve">А. Только ДНК. 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Б. Только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  <w:t>В. Либо ДНК, либо РНК.</w:t>
      </w:r>
      <w:r w:rsidRPr="00E77062">
        <w:rPr>
          <w:rFonts w:ascii="Times New Roman" w:eastAsia="Times New Roman" w:hAnsi="Times New Roman"/>
          <w:sz w:val="28"/>
          <w:szCs w:val="28"/>
        </w:rPr>
        <w:tab/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Совместно ДНК и РНК.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38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Как расположены молекулы жидкостей  и как они движутся?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Молекулы расположены на расстояниях, соизмеримых с размерами  самих молекул, и перемещаются свободно относительно друг друга.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Б. Молекулы расположены на больших расстояниях (по сравнению с размерами молекул) друг от друга и движутся беспорядочно.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Молекулы расположены в строгом порядке и колеблются около определённых положений равновесия.</w:t>
      </w:r>
    </w:p>
    <w:p w:rsidR="00490C88" w:rsidRPr="00354A00" w:rsidRDefault="00490C49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39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мензурке находится вода объёмом 100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 Её переливают в стакан вместимостью 200 см</w:t>
      </w:r>
      <w:r w:rsidR="00490C88" w:rsidRPr="00354A00">
        <w:rPr>
          <w:rFonts w:ascii="Times New Roman" w:eastAsia="Times New Roman" w:hAnsi="Times New Roman"/>
          <w:b/>
          <w:sz w:val="28"/>
          <w:szCs w:val="28"/>
          <w:vertAlign w:val="superscript"/>
        </w:rPr>
        <w:t>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Изменится ли объём воды?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Увеличится. Б. Уменьшится. В. Не изменится.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40</w:t>
      </w:r>
      <w:r w:rsidRPr="00354A00">
        <w:rPr>
          <w:rFonts w:ascii="Times New Roman" w:eastAsia="Times New Roman" w:hAnsi="Times New Roman"/>
          <w:b/>
          <w:sz w:val="28"/>
          <w:szCs w:val="28"/>
        </w:rPr>
        <w:t>. Какие из приведённых свойств принадлежат газам?(3 варианта ответа)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lastRenderedPageBreak/>
        <w:t>А. Занимают весь предоставленный им объём. Б. Трудно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Имеют кристаллическое строение. Г. Легко сжимаются.</w:t>
      </w:r>
    </w:p>
    <w:p w:rsidR="00490C49" w:rsidRPr="00354A00" w:rsidRDefault="00490C49" w:rsidP="00490C49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Д. Не имеют собственной формы.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41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Молекулы плотно упакованы, сильно притягиваются друг к другу, каждая молекула колеблется около определённого положения. Какое это тело?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 xml:space="preserve">А. Газ.  Б. Жидкость.  В. Твёрдое тело.  Г. Таких тел нет. 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42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В каком состоянии может находиться вода?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А.Только в жидком состоянии. Б. Только в газообразном состоянии.</w:t>
      </w:r>
    </w:p>
    <w:p w:rsidR="00490C88" w:rsidRPr="00354A00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В. Только в твёрдом состоянии. Г. Во всех трёх состояниях.</w:t>
      </w:r>
    </w:p>
    <w:p w:rsidR="00490C88" w:rsidRPr="00354A00" w:rsidRDefault="00B460EA" w:rsidP="00490C88">
      <w:pPr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43</w:t>
      </w:r>
      <w:r w:rsidR="00490C88" w:rsidRPr="00354A00">
        <w:rPr>
          <w:rFonts w:ascii="Times New Roman" w:eastAsia="Times New Roman" w:hAnsi="Times New Roman"/>
          <w:b/>
          <w:sz w:val="28"/>
          <w:szCs w:val="28"/>
        </w:rPr>
        <w:t>. Есть ли такое вещество,  у которого молекулы расположены на больших расстояниях, сильно притягиваются друг к другу и колеблются около определённых положений?</w:t>
      </w:r>
    </w:p>
    <w:p w:rsidR="00490C88" w:rsidRPr="00E77062" w:rsidRDefault="00490C88" w:rsidP="00490C88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54A00">
        <w:rPr>
          <w:rFonts w:ascii="Times New Roman" w:eastAsia="Times New Roman" w:hAnsi="Times New Roman"/>
          <w:sz w:val="28"/>
          <w:szCs w:val="28"/>
        </w:rPr>
        <w:t>А. Газ. Б. Жидкость. В. твёрдое тело. Г. Такого вещества не существует.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44</w:t>
      </w:r>
      <w:r w:rsidR="004820D7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 Укажите вещество, имеюще</w:t>
      </w:r>
      <w:r w:rsidR="00490C88" w:rsidRPr="00E77062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е белковую природу:</w:t>
      </w:r>
    </w:p>
    <w:p w:rsidR="00490C88" w:rsidRPr="008F0F46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А. Ферменты.Б. </w:t>
      </w:r>
      <w:r w:rsidR="004820D7">
        <w:rPr>
          <w:rFonts w:ascii="Times New Roman" w:eastAsia="Times New Roman" w:hAnsi="Times New Roman"/>
          <w:sz w:val="28"/>
          <w:szCs w:val="28"/>
          <w:shd w:val="clear" w:color="auto" w:fill="FFFFFF"/>
        </w:rPr>
        <w:t>Аминокислоты</w:t>
      </w:r>
      <w:r w:rsidRPr="00E77062">
        <w:rPr>
          <w:rFonts w:ascii="Times New Roman" w:eastAsia="Times New Roman" w:hAnsi="Times New Roman"/>
          <w:sz w:val="28"/>
          <w:szCs w:val="28"/>
          <w:shd w:val="clear" w:color="auto" w:fill="FFFFFF"/>
        </w:rPr>
        <w:t>. В. Липиды.Г. Углеводы. Д. Пигменты.</w:t>
      </w:r>
    </w:p>
    <w:p w:rsidR="00490C88" w:rsidRPr="00E77062" w:rsidRDefault="00B460EA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45</w:t>
      </w:r>
      <w:r w:rsidR="00490C88" w:rsidRPr="00E77062">
        <w:rPr>
          <w:rFonts w:ascii="Times New Roman" w:eastAsia="Times New Roman" w:hAnsi="Times New Roman"/>
          <w:b/>
          <w:bCs/>
          <w:sz w:val="28"/>
          <w:szCs w:val="28"/>
        </w:rPr>
        <w:t>. Выберите функцию, которая в организме выполняется почти исключительно белками:</w:t>
      </w:r>
    </w:p>
    <w:p w:rsidR="004820D7" w:rsidRDefault="004820D7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А. Энергетическая.</w:t>
      </w:r>
      <w:r w:rsidR="00490C88" w:rsidRPr="00E77062">
        <w:rPr>
          <w:rFonts w:ascii="Times New Roman" w:eastAsia="Times New Roman" w:hAnsi="Times New Roman"/>
          <w:sz w:val="28"/>
          <w:szCs w:val="28"/>
        </w:rPr>
        <w:t xml:space="preserve">Б. Регуляторная.В. Информационная. </w:t>
      </w:r>
    </w:p>
    <w:p w:rsidR="00490C88" w:rsidRPr="00E77062" w:rsidRDefault="00490C88" w:rsidP="00490C88">
      <w:pPr>
        <w:tabs>
          <w:tab w:val="left" w:pos="1010"/>
        </w:tabs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E77062">
        <w:rPr>
          <w:rFonts w:ascii="Times New Roman" w:eastAsia="Times New Roman" w:hAnsi="Times New Roman"/>
          <w:sz w:val="28"/>
          <w:szCs w:val="28"/>
        </w:rPr>
        <w:t>Г. Ферментативная.</w:t>
      </w:r>
    </w:p>
    <w:p w:rsidR="00490C88" w:rsidRPr="00E77062" w:rsidRDefault="00B460EA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46</w:t>
      </w:r>
      <w:r w:rsidR="00490C88" w:rsidRPr="00E77062">
        <w:rPr>
          <w:rFonts w:ascii="Times New Roman" w:eastAsia="Times New Roman" w:hAnsi="Times New Roman"/>
          <w:b/>
          <w:sz w:val="28"/>
          <w:szCs w:val="28"/>
        </w:rPr>
        <w:t>.</w:t>
      </w:r>
      <w:r w:rsidR="00490C88" w:rsidRPr="00E77062">
        <w:rPr>
          <w:rFonts w:ascii="Times New Roman" w:eastAsia="Times New Roman" w:hAnsi="Times New Roman"/>
          <w:b/>
          <w:color w:val="000000"/>
          <w:sz w:val="28"/>
          <w:szCs w:val="28"/>
        </w:rPr>
        <w:t>К полисахаридам относится:</w:t>
      </w:r>
    </w:p>
    <w:p w:rsidR="00490C88" w:rsidRPr="00E77062" w:rsidRDefault="00490C88" w:rsidP="00490C88">
      <w:pPr>
        <w:shd w:val="clear" w:color="auto" w:fill="FFFFFF"/>
        <w:spacing w:before="100" w:beforeAutospacing="1" w:after="0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77062">
        <w:rPr>
          <w:rFonts w:ascii="Times New Roman" w:eastAsia="Times New Roman" w:hAnsi="Times New Roman"/>
          <w:color w:val="000000"/>
          <w:sz w:val="28"/>
          <w:szCs w:val="28"/>
        </w:rPr>
        <w:t>А. Сахароза. Б. Рибоза. В. Крахмал. Г. Глюкоза.</w:t>
      </w:r>
    </w:p>
    <w:p w:rsidR="00490C88" w:rsidRPr="002529B6" w:rsidRDefault="00490C88" w:rsidP="00490C88">
      <w:pPr>
        <w:tabs>
          <w:tab w:val="left" w:pos="1010"/>
        </w:tabs>
        <w:rPr>
          <w:rFonts w:eastAsia="Times New Roman"/>
          <w:sz w:val="28"/>
          <w:szCs w:val="28"/>
        </w:rPr>
      </w:pPr>
      <w:r>
        <w:rPr>
          <w:rFonts w:eastAsia="Times New Roman"/>
          <w:b/>
          <w:sz w:val="28"/>
          <w:szCs w:val="28"/>
        </w:rPr>
        <w:br w:type="page"/>
      </w:r>
    </w:p>
    <w:tbl>
      <w:tblPr>
        <w:tblW w:w="0" w:type="auto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3"/>
        <w:gridCol w:w="3118"/>
        <w:gridCol w:w="3119"/>
      </w:tblGrid>
      <w:tr w:rsidR="00354A00" w:rsidRPr="001869A1" w:rsidTr="00354A00">
        <w:trPr>
          <w:trHeight w:val="2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1вариант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615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33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354A00" w:rsidP="001869A1">
            <w:pPr>
              <w:pStyle w:val="a3"/>
              <w:numPr>
                <w:ilvl w:val="0"/>
                <w:numId w:val="17"/>
              </w:numPr>
              <w:tabs>
                <w:tab w:val="left" w:pos="101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37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10.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11.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12.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13.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19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15.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А.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8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1А, 2Б, 3Е.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 Б; б В; в А.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8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54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:rsidR="00354A00" w:rsidRPr="001869A1" w:rsidRDefault="00354A00" w:rsidP="0029784C">
            <w:pPr>
              <w:tabs>
                <w:tab w:val="left" w:pos="1010"/>
              </w:tabs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55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8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3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7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63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39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354A00" w:rsidRPr="001869A1" w:rsidTr="00354A00">
        <w:trPr>
          <w:trHeight w:val="52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9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 В</w:t>
            </w:r>
          </w:p>
        </w:tc>
        <w:tc>
          <w:tcPr>
            <w:tcW w:w="3119" w:type="dxa"/>
          </w:tcPr>
          <w:p w:rsidR="00354A00" w:rsidRPr="001869A1" w:rsidRDefault="00490C49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</w:t>
            </w:r>
          </w:p>
        </w:tc>
      </w:tr>
      <w:tr w:rsidR="00354A00" w:rsidRPr="001869A1" w:rsidTr="00354A00">
        <w:trPr>
          <w:trHeight w:val="45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354A00" w:rsidRPr="001869A1" w:rsidTr="00354A00">
        <w:trPr>
          <w:trHeight w:val="40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36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51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44. 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354A00" w:rsidRPr="001869A1" w:rsidTr="00354A00">
        <w:trPr>
          <w:trHeight w:val="465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54A00" w:rsidRPr="001869A1" w:rsidTr="00354A00">
        <w:trPr>
          <w:trHeight w:val="420"/>
        </w:trPr>
        <w:tc>
          <w:tcPr>
            <w:tcW w:w="2123" w:type="dxa"/>
          </w:tcPr>
          <w:p w:rsidR="00354A00" w:rsidRPr="001869A1" w:rsidRDefault="001869A1" w:rsidP="001869A1">
            <w:pPr>
              <w:tabs>
                <w:tab w:val="left" w:pos="1010"/>
              </w:tabs>
              <w:spacing w:after="0" w:line="240" w:lineRule="auto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3118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</w:t>
            </w:r>
          </w:p>
        </w:tc>
        <w:tc>
          <w:tcPr>
            <w:tcW w:w="3119" w:type="dxa"/>
          </w:tcPr>
          <w:p w:rsidR="00354A00" w:rsidRPr="001869A1" w:rsidRDefault="00354A00" w:rsidP="001869A1">
            <w:pPr>
              <w:tabs>
                <w:tab w:val="left" w:pos="10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9A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490C88" w:rsidRPr="001869A1" w:rsidRDefault="00490C88" w:rsidP="001869A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0C88" w:rsidRDefault="00490C88" w:rsidP="00490C88"/>
    <w:p w:rsidR="00490C88" w:rsidRPr="00490C88" w:rsidRDefault="00490C88" w:rsidP="00490C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88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490C88" w:rsidRDefault="00490C49" w:rsidP="00542E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0C49">
        <w:rPr>
          <w:rFonts w:ascii="Times New Roman" w:hAnsi="Times New Roman" w:cs="Times New Roman"/>
          <w:sz w:val="28"/>
          <w:szCs w:val="28"/>
        </w:rPr>
        <w:t>В</w:t>
      </w:r>
      <w:r w:rsidR="00490C88" w:rsidRPr="00542ED4">
        <w:rPr>
          <w:rFonts w:ascii="Times New Roman" w:hAnsi="Times New Roman" w:cs="Times New Roman"/>
          <w:sz w:val="28"/>
          <w:szCs w:val="28"/>
        </w:rPr>
        <w:t xml:space="preserve">опросы </w:t>
      </w:r>
      <w:r>
        <w:rPr>
          <w:rFonts w:ascii="Times New Roman" w:hAnsi="Times New Roman" w:cs="Times New Roman"/>
          <w:sz w:val="28"/>
          <w:szCs w:val="28"/>
        </w:rPr>
        <w:t xml:space="preserve">1-22, 24-39, </w:t>
      </w:r>
      <w:r w:rsidR="00542ED4" w:rsidRPr="00542ED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1-46 оцениваются по 1 баллу; вопрос</w:t>
      </w:r>
      <w:r w:rsidR="00542ED4" w:rsidRPr="00542E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40 оценивается </w:t>
      </w:r>
      <w:r w:rsidR="00490C88" w:rsidRPr="00542ED4">
        <w:rPr>
          <w:rFonts w:ascii="Times New Roman" w:hAnsi="Times New Roman" w:cs="Times New Roman"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>ми, вопрос 23 -3 баллами.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5» - 45-49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- 39-46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 - 25-38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балла</w:t>
      </w:r>
    </w:p>
    <w:p w:rsidR="00542ED4" w:rsidRDefault="00DF68D7" w:rsidP="00542E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2» -0-24</w:t>
      </w:r>
      <w:r w:rsidR="00542ED4">
        <w:rPr>
          <w:rFonts w:ascii="Times New Roman" w:hAnsi="Times New Roman" w:cs="Times New Roman"/>
          <w:sz w:val="28"/>
          <w:szCs w:val="28"/>
        </w:rPr>
        <w:t xml:space="preserve"> баллов</w:t>
      </w:r>
    </w:p>
    <w:sectPr w:rsidR="00542ED4" w:rsidSect="00490C88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E54" w:rsidRDefault="00347E54" w:rsidP="00490C88">
      <w:pPr>
        <w:spacing w:after="0" w:line="240" w:lineRule="auto"/>
      </w:pPr>
      <w:r>
        <w:separator/>
      </w:r>
    </w:p>
  </w:endnote>
  <w:endnote w:type="continuationSeparator" w:id="0">
    <w:p w:rsidR="00347E54" w:rsidRDefault="00347E54" w:rsidP="00490C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238"/>
      <w:docPartObj>
        <w:docPartGallery w:val="Page Numbers (Bottom of Page)"/>
        <w:docPartUnique/>
      </w:docPartObj>
    </w:sdtPr>
    <w:sdtEndPr/>
    <w:sdtContent>
      <w:p w:rsidR="0029784C" w:rsidRDefault="00CB101A">
        <w:pPr>
          <w:pStyle w:val="a6"/>
          <w:jc w:val="center"/>
        </w:pPr>
        <w:r>
          <w:rPr>
            <w:noProof/>
          </w:rPr>
          <w:fldChar w:fldCharType="begin"/>
        </w:r>
        <w:r w:rsidR="0029784C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26113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9784C" w:rsidRDefault="0029784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E54" w:rsidRDefault="00347E54" w:rsidP="00490C88">
      <w:pPr>
        <w:spacing w:after="0" w:line="240" w:lineRule="auto"/>
      </w:pPr>
      <w:r>
        <w:separator/>
      </w:r>
    </w:p>
  </w:footnote>
  <w:footnote w:type="continuationSeparator" w:id="0">
    <w:p w:rsidR="00347E54" w:rsidRDefault="00347E54" w:rsidP="00490C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159B2"/>
    <w:multiLevelType w:val="hybridMultilevel"/>
    <w:tmpl w:val="B0C29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C00D9"/>
    <w:multiLevelType w:val="hybridMultilevel"/>
    <w:tmpl w:val="583A4358"/>
    <w:lvl w:ilvl="0" w:tplc="B15459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151A1"/>
    <w:multiLevelType w:val="hybridMultilevel"/>
    <w:tmpl w:val="87E2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427F5"/>
    <w:multiLevelType w:val="hybridMultilevel"/>
    <w:tmpl w:val="27681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D386F"/>
    <w:multiLevelType w:val="hybridMultilevel"/>
    <w:tmpl w:val="728A7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C06B51"/>
    <w:multiLevelType w:val="hybridMultilevel"/>
    <w:tmpl w:val="3642F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91A1C"/>
    <w:multiLevelType w:val="hybridMultilevel"/>
    <w:tmpl w:val="29680336"/>
    <w:lvl w:ilvl="0" w:tplc="189EC48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6644B0F"/>
    <w:multiLevelType w:val="hybridMultilevel"/>
    <w:tmpl w:val="EFD8BBA0"/>
    <w:lvl w:ilvl="0" w:tplc="C45CAC02">
      <w:numFmt w:val="bullet"/>
      <w:lvlText w:val="-"/>
      <w:lvlJc w:val="left"/>
      <w:pPr>
        <w:ind w:left="15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8">
    <w:nsid w:val="37770954"/>
    <w:multiLevelType w:val="hybridMultilevel"/>
    <w:tmpl w:val="C2D4F2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4FC05050"/>
    <w:multiLevelType w:val="hybridMultilevel"/>
    <w:tmpl w:val="AEC2B5A4"/>
    <w:lvl w:ilvl="0" w:tplc="C45CAC02"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630C0F5F"/>
    <w:multiLevelType w:val="hybridMultilevel"/>
    <w:tmpl w:val="C60EC49A"/>
    <w:lvl w:ilvl="0" w:tplc="49A242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21393C"/>
    <w:multiLevelType w:val="hybridMultilevel"/>
    <w:tmpl w:val="FA4CE8CA"/>
    <w:lvl w:ilvl="0" w:tplc="C45CAC02">
      <w:numFmt w:val="bullet"/>
      <w:lvlText w:val="-"/>
      <w:lvlJc w:val="left"/>
      <w:pPr>
        <w:ind w:left="7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669939DB"/>
    <w:multiLevelType w:val="hybridMultilevel"/>
    <w:tmpl w:val="68D0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E1613A"/>
    <w:multiLevelType w:val="hybridMultilevel"/>
    <w:tmpl w:val="9064E500"/>
    <w:lvl w:ilvl="0" w:tplc="94B6B83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B1B3E"/>
    <w:multiLevelType w:val="hybridMultilevel"/>
    <w:tmpl w:val="7D1C4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22028D"/>
    <w:multiLevelType w:val="hybridMultilevel"/>
    <w:tmpl w:val="E51059E6"/>
    <w:lvl w:ilvl="0" w:tplc="B686DE5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DD28E2"/>
    <w:multiLevelType w:val="hybridMultilevel"/>
    <w:tmpl w:val="209A0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6"/>
  </w:num>
  <w:num w:numId="6">
    <w:abstractNumId w:val="14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  <w:num w:numId="15">
    <w:abstractNumId w:val="12"/>
  </w:num>
  <w:num w:numId="16">
    <w:abstractNumId w:val="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C88"/>
    <w:rsid w:val="000711FB"/>
    <w:rsid w:val="000D42AC"/>
    <w:rsid w:val="0013395B"/>
    <w:rsid w:val="001869A1"/>
    <w:rsid w:val="00261132"/>
    <w:rsid w:val="0029784C"/>
    <w:rsid w:val="002D661F"/>
    <w:rsid w:val="00305F0B"/>
    <w:rsid w:val="00347E54"/>
    <w:rsid w:val="00354A00"/>
    <w:rsid w:val="003741E1"/>
    <w:rsid w:val="00384E0C"/>
    <w:rsid w:val="00411047"/>
    <w:rsid w:val="004820D7"/>
    <w:rsid w:val="0049048F"/>
    <w:rsid w:val="00490C49"/>
    <w:rsid w:val="00490C88"/>
    <w:rsid w:val="004A160E"/>
    <w:rsid w:val="00542ED4"/>
    <w:rsid w:val="00546B9E"/>
    <w:rsid w:val="00580C77"/>
    <w:rsid w:val="00686582"/>
    <w:rsid w:val="007079D4"/>
    <w:rsid w:val="007B4072"/>
    <w:rsid w:val="0093554F"/>
    <w:rsid w:val="00B460EA"/>
    <w:rsid w:val="00B46DCF"/>
    <w:rsid w:val="00BD43F4"/>
    <w:rsid w:val="00BF29C3"/>
    <w:rsid w:val="00C36865"/>
    <w:rsid w:val="00C87E35"/>
    <w:rsid w:val="00CB101A"/>
    <w:rsid w:val="00CC1519"/>
    <w:rsid w:val="00D05949"/>
    <w:rsid w:val="00DF0F09"/>
    <w:rsid w:val="00DF31EA"/>
    <w:rsid w:val="00DF68D7"/>
    <w:rsid w:val="00E074A6"/>
    <w:rsid w:val="00F31020"/>
    <w:rsid w:val="00FF7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56438B7-B466-40F5-928A-3D2E9537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8F"/>
  </w:style>
  <w:style w:type="paragraph" w:styleId="1">
    <w:name w:val="heading 1"/>
    <w:basedOn w:val="a"/>
    <w:next w:val="a"/>
    <w:link w:val="10"/>
    <w:qFormat/>
    <w:rsid w:val="00490C88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0C88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490C88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0C88"/>
    <w:pPr>
      <w:spacing w:before="200" w:after="0"/>
      <w:outlineLvl w:val="3"/>
    </w:pPr>
    <w:rPr>
      <w:rFonts w:ascii="Cambria" w:eastAsia="Times New Roman" w:hAnsi="Cambria" w:cs="Times New Roman"/>
      <w:b/>
      <w:bCs/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490C88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90C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490C8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90C8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490C88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90C88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50">
    <w:name w:val="Заголовок 5 Знак"/>
    <w:basedOn w:val="a0"/>
    <w:link w:val="5"/>
    <w:rsid w:val="00490C88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header"/>
    <w:basedOn w:val="a"/>
    <w:link w:val="a5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rsid w:val="00490C88"/>
    <w:rPr>
      <w:rFonts w:ascii="Calibri" w:eastAsia="Calibri" w:hAnsi="Calibri" w:cs="Times New Roman"/>
      <w:lang w:eastAsia="en-US"/>
    </w:rPr>
  </w:style>
  <w:style w:type="paragraph" w:styleId="a6">
    <w:name w:val="footer"/>
    <w:basedOn w:val="a"/>
    <w:link w:val="a7"/>
    <w:uiPriority w:val="99"/>
    <w:unhideWhenUsed/>
    <w:rsid w:val="00490C8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90C88"/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490C8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490C88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490C8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90C88"/>
    <w:rPr>
      <w:rFonts w:ascii="Tahoma" w:eastAsia="Calibri" w:hAnsi="Tahoma" w:cs="Times New Roman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490C8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490C8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490C8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">
    <w:name w:val="Subtitle"/>
    <w:basedOn w:val="a"/>
    <w:next w:val="a"/>
    <w:link w:val="af0"/>
    <w:uiPriority w:val="11"/>
    <w:qFormat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490C8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490C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Normal (Web)"/>
    <w:basedOn w:val="a"/>
    <w:unhideWhenUsed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rsid w:val="00490C88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11">
    <w:name w:val="Абзац списка1"/>
    <w:basedOn w:val="a"/>
    <w:rsid w:val="00490C8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490C88"/>
  </w:style>
  <w:style w:type="character" w:styleId="af2">
    <w:name w:val="Hyperlink"/>
    <w:unhideWhenUsed/>
    <w:rsid w:val="00490C88"/>
    <w:rPr>
      <w:color w:val="0000FF"/>
      <w:u w:val="single"/>
    </w:rPr>
  </w:style>
  <w:style w:type="paragraph" w:customStyle="1" w:styleId="12">
    <w:name w:val="Обычный (веб)1"/>
    <w:basedOn w:val="a"/>
    <w:rsid w:val="00490C88"/>
    <w:pPr>
      <w:spacing w:after="240" w:line="288" w:lineRule="atLeast"/>
    </w:pPr>
    <w:rPr>
      <w:rFonts w:ascii="Times New Roman" w:eastAsia="Times New Roman" w:hAnsi="Times New Roman" w:cs="Times New Roman"/>
      <w:color w:val="4D5864"/>
      <w:sz w:val="24"/>
      <w:szCs w:val="24"/>
    </w:rPr>
  </w:style>
  <w:style w:type="character" w:styleId="af3">
    <w:name w:val="Emphasis"/>
    <w:qFormat/>
    <w:rsid w:val="00490C88"/>
    <w:rPr>
      <w:i/>
      <w:iCs/>
    </w:rPr>
  </w:style>
  <w:style w:type="table" w:customStyle="1" w:styleId="13">
    <w:name w:val="Сетка таблицы1"/>
    <w:basedOn w:val="a1"/>
    <w:next w:val="a8"/>
    <w:rsid w:val="00490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490C88"/>
  </w:style>
  <w:style w:type="numbering" w:customStyle="1" w:styleId="110">
    <w:name w:val="Нет списка11"/>
    <w:next w:val="a2"/>
    <w:semiHidden/>
    <w:rsid w:val="00490C88"/>
  </w:style>
  <w:style w:type="paragraph" w:customStyle="1" w:styleId="31">
    <w:name w:val="Основной текст 31"/>
    <w:basedOn w:val="a"/>
    <w:rsid w:val="00490C8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4">
    <w:name w:val="Body Text Indent"/>
    <w:basedOn w:val="a"/>
    <w:link w:val="af5"/>
    <w:rsid w:val="00490C88"/>
    <w:pPr>
      <w:widowControl w:val="0"/>
      <w:shd w:val="clear" w:color="auto" w:fill="FFFFFF"/>
      <w:autoSpaceDE w:val="0"/>
      <w:autoSpaceDN w:val="0"/>
      <w:adjustRightInd w:val="0"/>
      <w:spacing w:before="100" w:beforeAutospacing="1" w:after="100" w:afterAutospacing="1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490C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f6">
    <w:name w:val="Body Text"/>
    <w:basedOn w:val="a"/>
    <w:link w:val="af7"/>
    <w:semiHidden/>
    <w:unhideWhenUsed/>
    <w:rsid w:val="00490C88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0"/>
    <w:link w:val="af6"/>
    <w:semiHidden/>
    <w:rsid w:val="00490C88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rsid w:val="00490C8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90C88"/>
    <w:rPr>
      <w:rFonts w:ascii="Times New Roman" w:eastAsia="Times New Roman" w:hAnsi="Times New Roman" w:cs="Times New Roman"/>
      <w:sz w:val="24"/>
      <w:szCs w:val="24"/>
    </w:rPr>
  </w:style>
  <w:style w:type="paragraph" w:customStyle="1" w:styleId="book">
    <w:name w:val="book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Document Map"/>
    <w:basedOn w:val="a"/>
    <w:link w:val="af9"/>
    <w:semiHidden/>
    <w:rsid w:val="00490C88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490C8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10">
    <w:name w:val="Основной текст 21"/>
    <w:basedOn w:val="a"/>
    <w:rsid w:val="00490C8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">
    <w:name w:val="c1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90C88"/>
  </w:style>
  <w:style w:type="paragraph" w:customStyle="1" w:styleId="c13">
    <w:name w:val="c13"/>
    <w:basedOn w:val="a"/>
    <w:rsid w:val="00490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Strong"/>
    <w:qFormat/>
    <w:rsid w:val="00490C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40277-E213-4F26-9E21-617C6E43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2563</Words>
  <Characters>14611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2019-09-27T13:17:00Z</dcterms:created>
  <dcterms:modified xsi:type="dcterms:W3CDTF">2019-11-21T13:39:00Z</dcterms:modified>
</cp:coreProperties>
</file>